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968" w:rsidRPr="00F0222A" w:rsidRDefault="00D86968" w:rsidP="00D86968">
      <w:pPr>
        <w:rPr>
          <w:b/>
        </w:rPr>
      </w:pPr>
      <w:r>
        <w:rPr>
          <w:b/>
          <w:noProof/>
          <w:lang w:eastAsia="en-IN"/>
        </w:rPr>
        <w:drawing>
          <wp:anchor distT="0" distB="0" distL="114300" distR="114300" simplePos="0" relativeHeight="251659264" behindDoc="0" locked="0" layoutInCell="1" allowOverlap="1" wp14:anchorId="3D7C675C" wp14:editId="68960125">
            <wp:simplePos x="0" y="0"/>
            <wp:positionH relativeFrom="column">
              <wp:posOffset>91440</wp:posOffset>
            </wp:positionH>
            <wp:positionV relativeFrom="paragraph">
              <wp:posOffset>7620</wp:posOffset>
            </wp:positionV>
            <wp:extent cx="1188720"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reeLOGO_fin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en-IN"/>
        </w:rPr>
        <w:drawing>
          <wp:anchor distT="0" distB="0" distL="114300" distR="114300" simplePos="0" relativeHeight="251660288" behindDoc="0" locked="0" layoutInCell="1" allowOverlap="1" wp14:anchorId="5DB6E8A4" wp14:editId="4D07D39D">
            <wp:simplePos x="0" y="0"/>
            <wp:positionH relativeFrom="column">
              <wp:posOffset>3636010</wp:posOffset>
            </wp:positionH>
            <wp:positionV relativeFrom="paragraph">
              <wp:posOffset>7620</wp:posOffset>
            </wp:positionV>
            <wp:extent cx="1841500" cy="115062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 Khoshoo Memorial Award and Lecture (7).png"/>
                    <pic:cNvPicPr/>
                  </pic:nvPicPr>
                  <pic:blipFill rotWithShape="1">
                    <a:blip r:embed="rId5">
                      <a:extLst>
                        <a:ext uri="{28A0092B-C50C-407E-A947-70E740481C1C}">
                          <a14:useLocalDpi xmlns:a14="http://schemas.microsoft.com/office/drawing/2010/main" val="0"/>
                        </a:ext>
                      </a:extLst>
                    </a:blip>
                    <a:srcRect t="10238" b="27877"/>
                    <a:stretch/>
                  </pic:blipFill>
                  <pic:spPr bwMode="auto">
                    <a:xfrm>
                      <a:off x="0" y="0"/>
                      <a:ext cx="1841500" cy="1150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86968" w:rsidRDefault="00D86968" w:rsidP="00D86968">
      <w:pPr>
        <w:pStyle w:val="Heading4"/>
        <w:shd w:val="clear" w:color="auto" w:fill="FFFFFF"/>
        <w:spacing w:before="0" w:after="240" w:line="300" w:lineRule="atLeast"/>
        <w:jc w:val="center"/>
        <w:rPr>
          <w:rStyle w:val="Strong"/>
          <w:rFonts w:ascii="Arial" w:hAnsi="Arial" w:cs="Arial"/>
          <w:b w:val="0"/>
          <w:bCs w:val="0"/>
          <w:i w:val="0"/>
          <w:color w:val="auto"/>
          <w:sz w:val="36"/>
          <w:szCs w:val="34"/>
        </w:rPr>
      </w:pPr>
    </w:p>
    <w:p w:rsidR="008C277C" w:rsidRDefault="00D86968" w:rsidP="00D86968">
      <w:pPr>
        <w:pStyle w:val="Heading1"/>
      </w:pPr>
      <w:r>
        <w:br/>
      </w:r>
      <w:r>
        <w:br/>
        <w:t>T</w:t>
      </w:r>
      <w:r w:rsidR="008C277C">
        <w:t xml:space="preserve">N </w:t>
      </w:r>
      <w:proofErr w:type="spellStart"/>
      <w:r w:rsidR="008C277C">
        <w:t>Khoshoo</w:t>
      </w:r>
      <w:proofErr w:type="spellEnd"/>
      <w:r w:rsidR="008C277C">
        <w:t xml:space="preserve"> Memorial Award 2017 Conferr</w:t>
      </w:r>
      <w:r w:rsidR="00D55346">
        <w:t xml:space="preserve">ed Upon the `Ice Stupa’ Man - </w:t>
      </w:r>
      <w:proofErr w:type="spellStart"/>
      <w:r w:rsidR="008C277C">
        <w:t>Sonam</w:t>
      </w:r>
      <w:proofErr w:type="spellEnd"/>
      <w:r w:rsidR="008C277C">
        <w:t xml:space="preserve"> </w:t>
      </w:r>
      <w:proofErr w:type="spellStart"/>
      <w:r w:rsidR="008C277C">
        <w:t>Wangchuk</w:t>
      </w:r>
      <w:proofErr w:type="spellEnd"/>
    </w:p>
    <w:p w:rsidR="008C277C" w:rsidRDefault="008C277C" w:rsidP="008C277C"/>
    <w:p w:rsidR="008C277C" w:rsidRDefault="008C277C" w:rsidP="008C277C">
      <w:r>
        <w:t xml:space="preserve">December 01, 2017: </w:t>
      </w:r>
      <w:proofErr w:type="spellStart"/>
      <w:r>
        <w:t>Sonam</w:t>
      </w:r>
      <w:proofErr w:type="spellEnd"/>
      <w:r>
        <w:t xml:space="preserve"> </w:t>
      </w:r>
      <w:proofErr w:type="spellStart"/>
      <w:r>
        <w:t>Wangchuk</w:t>
      </w:r>
      <w:proofErr w:type="spellEnd"/>
      <w:r>
        <w:t xml:space="preserve">, Founder, Students’ Educational and Cultural Movement of </w:t>
      </w:r>
      <w:proofErr w:type="spellStart"/>
      <w:r>
        <w:t>Ladakh</w:t>
      </w:r>
      <w:proofErr w:type="spellEnd"/>
      <w:r>
        <w:t xml:space="preserve"> (SECMOL) and a leading educational reformer and sustainability advocate, was today awarded the TN </w:t>
      </w:r>
      <w:proofErr w:type="spellStart"/>
      <w:r>
        <w:t>Khoshoo</w:t>
      </w:r>
      <w:proofErr w:type="spellEnd"/>
      <w:r>
        <w:t xml:space="preserve"> Memorial Award 2017.  Instituted by </w:t>
      </w:r>
      <w:proofErr w:type="spellStart"/>
      <w:r>
        <w:t>Ashoka</w:t>
      </w:r>
      <w:proofErr w:type="spellEnd"/>
      <w:r>
        <w:t xml:space="preserve"> Trust for Research in Ecology and the Environment (ATREE), the award was presented to Mr </w:t>
      </w:r>
      <w:proofErr w:type="spellStart"/>
      <w:r>
        <w:t>Wangchuk</w:t>
      </w:r>
      <w:proofErr w:type="spellEnd"/>
      <w:r>
        <w:t xml:space="preserve"> for his innovative approach and pioneering work in the field of sustainability, at the TN </w:t>
      </w:r>
      <w:proofErr w:type="spellStart"/>
      <w:r>
        <w:t>Khoshoo</w:t>
      </w:r>
      <w:proofErr w:type="spellEnd"/>
      <w:r>
        <w:t xml:space="preserve"> Memorial Award and Lecture ceremony held at Indian Institute of Science. </w:t>
      </w:r>
    </w:p>
    <w:p w:rsidR="008C277C" w:rsidRDefault="008C277C" w:rsidP="008C277C">
      <w:r>
        <w:t xml:space="preserve">Mr </w:t>
      </w:r>
      <w:proofErr w:type="spellStart"/>
      <w:r>
        <w:t>Wangchuk</w:t>
      </w:r>
      <w:proofErr w:type="spellEnd"/>
      <w:r>
        <w:t xml:space="preserve"> started a project called `Ice Stupas’ to combat the water crisis in cold deserts. These conical mounds serve as mini-glaciers that melt slowly in spring, releasing millions of litres of water over the critical planting season and helping to ease local food and water scarcity under climate change. Currently, Mr </w:t>
      </w:r>
      <w:proofErr w:type="spellStart"/>
      <w:r>
        <w:t>Wangchuk</w:t>
      </w:r>
      <w:proofErr w:type="spellEnd"/>
      <w:r>
        <w:t xml:space="preserve"> is also building a crowdfunded alternative university campus – Himalayan Institute of Alternatives, </w:t>
      </w:r>
      <w:proofErr w:type="spellStart"/>
      <w:r>
        <w:t>Ladakh</w:t>
      </w:r>
      <w:proofErr w:type="spellEnd"/>
      <w:r>
        <w:t xml:space="preserve"> (HIAL) to engage youths from multiple Himalayan countries in Research &amp; Development to tackle the issues faced by mountain people, especially in the domains of education, culture, and the environment. </w:t>
      </w:r>
    </w:p>
    <w:p w:rsidR="008C277C" w:rsidRDefault="008C277C" w:rsidP="008C277C">
      <w:r>
        <w:t>Accepting</w:t>
      </w:r>
      <w:r w:rsidR="00DB35DC">
        <w:t xml:space="preserve"> the award, Mr </w:t>
      </w:r>
      <w:proofErr w:type="spellStart"/>
      <w:r w:rsidR="00DB35DC">
        <w:t>Wangchuk</w:t>
      </w:r>
      <w:proofErr w:type="spellEnd"/>
      <w:r w:rsidR="00DB35DC">
        <w:t xml:space="preserve"> said, </w:t>
      </w:r>
      <w:bookmarkStart w:id="0" w:name="_GoBack"/>
      <w:r w:rsidR="00DB35DC">
        <w:t>“</w:t>
      </w:r>
      <w:r w:rsidR="007F3E01" w:rsidRPr="007F3E01">
        <w:t xml:space="preserve">Sustainability and conservation of nature has become a luxury among intellectuals. It should be taught to children in schools in ways that they develop a sentimental relationship with nature and respond to issues of ecological degradation. It’s unfortunate that not many people know the realities of present-day ecological </w:t>
      </w:r>
      <w:r w:rsidR="007F3E01">
        <w:t>issues</w:t>
      </w:r>
      <w:r w:rsidR="007F3E01" w:rsidRPr="007F3E01">
        <w:t>. There is a need for those working in the field of ecology, environment and sustainability to disseminate knowledge in a way that is accessible to all section of society. We need to introspect the way we</w:t>
      </w:r>
      <w:r w:rsidR="007F3E01">
        <w:t xml:space="preserve"> live and understand the impact</w:t>
      </w:r>
      <w:r w:rsidR="007F3E01" w:rsidRPr="007F3E01">
        <w:t xml:space="preserve"> it has on environment. We need to redefine and reinvent our values and</w:t>
      </w:r>
      <w:r w:rsidR="007F3E01">
        <w:t xml:space="preserve"> keep it in harmony with nature</w:t>
      </w:r>
      <w:r w:rsidR="00F1378A">
        <w:t>.</w:t>
      </w:r>
      <w:r w:rsidR="005B1200">
        <w:t>”</w:t>
      </w:r>
    </w:p>
    <w:bookmarkEnd w:id="0"/>
    <w:p w:rsidR="008C277C" w:rsidRDefault="008C277C" w:rsidP="008C277C">
      <w:r>
        <w:t xml:space="preserve">The event also featured a guest lecture by </w:t>
      </w:r>
      <w:proofErr w:type="spellStart"/>
      <w:r>
        <w:t>Anshu</w:t>
      </w:r>
      <w:proofErr w:type="spellEnd"/>
      <w:r>
        <w:t xml:space="preserve"> Gupta, Founder, </w:t>
      </w:r>
      <w:proofErr w:type="spellStart"/>
      <w:r>
        <w:t>Goonj</w:t>
      </w:r>
      <w:proofErr w:type="spellEnd"/>
      <w:r>
        <w:t xml:space="preserve"> and the Ramon Magsaysay Awardee 2015. His keynote address explored the need to develop complementary currencies which create a meaningful barter, and look beyond money as the only resource to spur development. “</w:t>
      </w:r>
      <w:r w:rsidR="00AE41FB" w:rsidRPr="00AE41FB">
        <w:t>Organisations working towards addressing some of the most pressing issues need to go beyond statistics to understand the core of the problem. This also requires prioritising key issues and accordingly allocating the resources</w:t>
      </w:r>
      <w:r w:rsidR="00AE41FB">
        <w:t>,</w:t>
      </w:r>
      <w:r w:rsidR="00AE41FB" w:rsidRPr="00AE41FB">
        <w:t>”</w:t>
      </w:r>
      <w:r>
        <w:t xml:space="preserve"> said Mr Gupta.</w:t>
      </w:r>
    </w:p>
    <w:p w:rsidR="008C277C" w:rsidRDefault="008C277C" w:rsidP="008C277C">
      <w:r>
        <w:t xml:space="preserve">Speaking on occasion, Dr </w:t>
      </w:r>
      <w:proofErr w:type="spellStart"/>
      <w:r>
        <w:t>Kamaljit</w:t>
      </w:r>
      <w:proofErr w:type="spellEnd"/>
      <w:r>
        <w:t xml:space="preserve"> </w:t>
      </w:r>
      <w:proofErr w:type="spellStart"/>
      <w:r>
        <w:t>Bawa</w:t>
      </w:r>
      <w:proofErr w:type="spellEnd"/>
      <w:r>
        <w:t xml:space="preserve">, Founder Trustee and President, ATREE said, “Sustainable practices are beginning to move from the periphery to the mainstream, and we need more people like </w:t>
      </w:r>
      <w:proofErr w:type="spellStart"/>
      <w:r>
        <w:t>Sonam</w:t>
      </w:r>
      <w:proofErr w:type="spellEnd"/>
      <w:r>
        <w:t xml:space="preserve"> </w:t>
      </w:r>
      <w:proofErr w:type="spellStart"/>
      <w:r>
        <w:t>Wangchuk</w:t>
      </w:r>
      <w:proofErr w:type="spellEnd"/>
      <w:r>
        <w:t xml:space="preserve"> and </w:t>
      </w:r>
      <w:proofErr w:type="spellStart"/>
      <w:r>
        <w:t>Anshu</w:t>
      </w:r>
      <w:proofErr w:type="spellEnd"/>
      <w:r>
        <w:t xml:space="preserve"> Gupta to be at the forefront of this change. We can no longer ignore the pressures that climate change and biodiversity loss are exerting on society and need innovative approaches to address sustainability issues. The TN </w:t>
      </w:r>
      <w:proofErr w:type="spellStart"/>
      <w:r>
        <w:t>Khoshoo</w:t>
      </w:r>
      <w:proofErr w:type="spellEnd"/>
      <w:r>
        <w:t xml:space="preserve"> Memorial Award and Lecture was created to promote, encourage and honour these efforts.</w:t>
      </w:r>
    </w:p>
    <w:p w:rsidR="00AE41FB" w:rsidRDefault="00AE41FB" w:rsidP="008C277C"/>
    <w:p w:rsidR="008C277C" w:rsidRDefault="008C277C" w:rsidP="008C277C">
      <w:r>
        <w:lastRenderedPageBreak/>
        <w:t>___________________________________________________________________________</w:t>
      </w:r>
    </w:p>
    <w:p w:rsidR="008C277C" w:rsidRPr="00190267" w:rsidRDefault="008C277C" w:rsidP="008C277C">
      <w:pPr>
        <w:rPr>
          <w:b/>
        </w:rPr>
      </w:pPr>
      <w:r w:rsidRPr="00190267">
        <w:rPr>
          <w:b/>
        </w:rPr>
        <w:t xml:space="preserve">About the TN </w:t>
      </w:r>
      <w:proofErr w:type="spellStart"/>
      <w:r w:rsidRPr="00190267">
        <w:rPr>
          <w:b/>
        </w:rPr>
        <w:t>Khoshoo</w:t>
      </w:r>
      <w:proofErr w:type="spellEnd"/>
      <w:r w:rsidRPr="00190267">
        <w:rPr>
          <w:b/>
        </w:rPr>
        <w:t xml:space="preserve"> Memorial Award and Lecture</w:t>
      </w:r>
      <w:r w:rsidR="00190267" w:rsidRPr="00190267">
        <w:rPr>
          <w:b/>
        </w:rPr>
        <w:t>:</w:t>
      </w:r>
    </w:p>
    <w:p w:rsidR="008C277C" w:rsidRDefault="008C277C" w:rsidP="008C277C">
      <w:r>
        <w:t xml:space="preserve">The TN </w:t>
      </w:r>
      <w:proofErr w:type="spellStart"/>
      <w:r>
        <w:t>Khoshoo</w:t>
      </w:r>
      <w:proofErr w:type="spellEnd"/>
      <w:r>
        <w:t xml:space="preserve"> Memorial Award was instituted by ATREE, the </w:t>
      </w:r>
      <w:proofErr w:type="spellStart"/>
      <w:r>
        <w:t>Khoshoo</w:t>
      </w:r>
      <w:proofErr w:type="spellEnd"/>
      <w:r>
        <w:t xml:space="preserve"> family, and other philanthropists to honour the work of Late Dr </w:t>
      </w:r>
      <w:proofErr w:type="spellStart"/>
      <w:r>
        <w:t>Triloki</w:t>
      </w:r>
      <w:proofErr w:type="spellEnd"/>
      <w:r>
        <w:t xml:space="preserve"> </w:t>
      </w:r>
      <w:proofErr w:type="spellStart"/>
      <w:r>
        <w:t>Nath</w:t>
      </w:r>
      <w:proofErr w:type="spellEnd"/>
      <w:r>
        <w:t xml:space="preserve"> </w:t>
      </w:r>
      <w:proofErr w:type="spellStart"/>
      <w:r>
        <w:t>Khoshoo</w:t>
      </w:r>
      <w:proofErr w:type="spellEnd"/>
      <w:r>
        <w:t xml:space="preserve"> – an environmental leader and recipient of the Padma </w:t>
      </w:r>
      <w:proofErr w:type="spellStart"/>
      <w:r>
        <w:t>Bhushan</w:t>
      </w:r>
      <w:proofErr w:type="spellEnd"/>
      <w:r>
        <w:t xml:space="preserve"> in 1992 and the </w:t>
      </w:r>
      <w:proofErr w:type="spellStart"/>
      <w:r>
        <w:t>Sasakawa</w:t>
      </w:r>
      <w:proofErr w:type="spellEnd"/>
      <w:r>
        <w:t xml:space="preserve"> Environment Prize by the United Nations Environment Programme in 1996. Now in its 14th consecutive year, the award recognises the distinguished contribution of a mid-career academician or practitioner in the field of environment, sustainability and conservation. </w:t>
      </w:r>
      <w:r w:rsidR="000814F3">
        <w:t xml:space="preserve">The lecture, </w:t>
      </w:r>
      <w:r w:rsidR="000814F3" w:rsidRPr="000814F3">
        <w:t xml:space="preserve">a key highlight of the event, fosters environmental responsibility, knowledge and ignites new conversations around topical issues. Keynote speakers in the past have included Holiness Dalai Lama, Noble Laureate </w:t>
      </w:r>
      <w:proofErr w:type="spellStart"/>
      <w:r w:rsidR="000814F3" w:rsidRPr="000814F3">
        <w:t>Elinor</w:t>
      </w:r>
      <w:proofErr w:type="spellEnd"/>
      <w:r w:rsidR="000814F3" w:rsidRPr="000814F3">
        <w:t xml:space="preserve"> </w:t>
      </w:r>
      <w:proofErr w:type="spellStart"/>
      <w:r w:rsidR="000814F3" w:rsidRPr="000814F3">
        <w:t>Ostrom</w:t>
      </w:r>
      <w:proofErr w:type="spellEnd"/>
      <w:r w:rsidR="000814F3" w:rsidRPr="000814F3">
        <w:t xml:space="preserve">, </w:t>
      </w:r>
      <w:proofErr w:type="spellStart"/>
      <w:r w:rsidR="000814F3" w:rsidRPr="000814F3">
        <w:t>Prof.</w:t>
      </w:r>
      <w:proofErr w:type="spellEnd"/>
      <w:r w:rsidR="000814F3" w:rsidRPr="000814F3">
        <w:t xml:space="preserve"> MS </w:t>
      </w:r>
      <w:proofErr w:type="spellStart"/>
      <w:r w:rsidR="000814F3" w:rsidRPr="000814F3">
        <w:t>Swaminathan</w:t>
      </w:r>
      <w:proofErr w:type="spellEnd"/>
      <w:r w:rsidR="000814F3" w:rsidRPr="000814F3">
        <w:t xml:space="preserve"> and Sam </w:t>
      </w:r>
      <w:proofErr w:type="spellStart"/>
      <w:r w:rsidR="000814F3" w:rsidRPr="000814F3">
        <w:t>Pitroda</w:t>
      </w:r>
      <w:proofErr w:type="spellEnd"/>
      <w:r w:rsidR="000814F3" w:rsidRPr="000814F3">
        <w:t>.</w:t>
      </w:r>
    </w:p>
    <w:p w:rsidR="008C277C" w:rsidRPr="00190267" w:rsidRDefault="008C277C" w:rsidP="008C277C">
      <w:pPr>
        <w:rPr>
          <w:b/>
        </w:rPr>
      </w:pPr>
      <w:r w:rsidRPr="00190267">
        <w:rPr>
          <w:b/>
        </w:rPr>
        <w:t>About ATREE</w:t>
      </w:r>
      <w:r w:rsidR="00190267" w:rsidRPr="00190267">
        <w:rPr>
          <w:b/>
        </w:rPr>
        <w:t>:</w:t>
      </w:r>
    </w:p>
    <w:p w:rsidR="008C277C" w:rsidRDefault="008C277C" w:rsidP="008C277C">
      <w:r>
        <w:t>ATREE (www.atree.org), a global socio-environmental think tank was established in 1996 on the principles of environmental justice, to address pressing issues in biodiversity, water and climate change. ATREE conducts problem-driven interdisciplinary research and offers a PhD programme. It synergises multiple identities as a think-tank, academic institution and a grassroots organisation.</w:t>
      </w:r>
    </w:p>
    <w:p w:rsidR="008C277C" w:rsidRPr="00190267" w:rsidRDefault="008C277C" w:rsidP="008C277C">
      <w:pPr>
        <w:rPr>
          <w:b/>
        </w:rPr>
      </w:pPr>
      <w:r w:rsidRPr="00190267">
        <w:rPr>
          <w:b/>
        </w:rPr>
        <w:t>Media Contacts:</w:t>
      </w:r>
    </w:p>
    <w:p w:rsidR="008C277C" w:rsidRDefault="008C277C" w:rsidP="008C277C">
      <w:proofErr w:type="spellStart"/>
      <w:r>
        <w:t>Payal</w:t>
      </w:r>
      <w:proofErr w:type="spellEnd"/>
      <w:r>
        <w:t xml:space="preserve"> P                                                                     Aditya H</w:t>
      </w:r>
    </w:p>
    <w:p w:rsidR="008C277C" w:rsidRDefault="008C277C" w:rsidP="008C277C">
      <w:r>
        <w:t>M: +91 9980854851                                                  M: +91 9920891738</w:t>
      </w:r>
    </w:p>
    <w:p w:rsidR="008C277C" w:rsidRDefault="008C277C" w:rsidP="008C277C">
      <w:r>
        <w:t>E: payalp@atree.org                                                 E: aditya.harikrishnan@atree.org</w:t>
      </w:r>
    </w:p>
    <w:p w:rsidR="008C277C" w:rsidRDefault="008C277C" w:rsidP="008C277C">
      <w:r>
        <w:t xml:space="preserve">Facebook: atree.org; Twitter: </w:t>
      </w:r>
      <w:proofErr w:type="spellStart"/>
      <w:r>
        <w:t>atree_</w:t>
      </w:r>
      <w:proofErr w:type="gramStart"/>
      <w:r>
        <w:t>org</w:t>
      </w:r>
      <w:proofErr w:type="spellEnd"/>
      <w:r>
        <w:t xml:space="preserve"> ;</w:t>
      </w:r>
      <w:proofErr w:type="gramEnd"/>
      <w:r>
        <w:t xml:space="preserve"> #</w:t>
      </w:r>
      <w:proofErr w:type="spellStart"/>
      <w:r>
        <w:t>TNKhoshooAward</w:t>
      </w:r>
      <w:proofErr w:type="spellEnd"/>
      <w:r>
        <w:t xml:space="preserve">  </w:t>
      </w:r>
    </w:p>
    <w:p w:rsidR="000F6FEB" w:rsidRPr="008C277C" w:rsidRDefault="000F6FEB" w:rsidP="008C277C"/>
    <w:sectPr w:rsidR="000F6FEB" w:rsidRPr="008C2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30"/>
    <w:rsid w:val="00037EA9"/>
    <w:rsid w:val="0004193B"/>
    <w:rsid w:val="000814F3"/>
    <w:rsid w:val="000B4D26"/>
    <w:rsid w:val="000F6FEB"/>
    <w:rsid w:val="001715A6"/>
    <w:rsid w:val="001842A4"/>
    <w:rsid w:val="00190267"/>
    <w:rsid w:val="0019538B"/>
    <w:rsid w:val="001B7B17"/>
    <w:rsid w:val="001C6DB0"/>
    <w:rsid w:val="00261272"/>
    <w:rsid w:val="002E77A8"/>
    <w:rsid w:val="0032102A"/>
    <w:rsid w:val="00375C03"/>
    <w:rsid w:val="003764E4"/>
    <w:rsid w:val="003878AC"/>
    <w:rsid w:val="003938B3"/>
    <w:rsid w:val="003B3CA8"/>
    <w:rsid w:val="003C784E"/>
    <w:rsid w:val="003D5E0B"/>
    <w:rsid w:val="00421F07"/>
    <w:rsid w:val="00474A13"/>
    <w:rsid w:val="004B6E30"/>
    <w:rsid w:val="004B73C0"/>
    <w:rsid w:val="00562D94"/>
    <w:rsid w:val="00577AFD"/>
    <w:rsid w:val="00597CF5"/>
    <w:rsid w:val="005A2B73"/>
    <w:rsid w:val="005B1200"/>
    <w:rsid w:val="0067765C"/>
    <w:rsid w:val="007315E3"/>
    <w:rsid w:val="007628F3"/>
    <w:rsid w:val="00797F44"/>
    <w:rsid w:val="007F3E01"/>
    <w:rsid w:val="00802374"/>
    <w:rsid w:val="00806344"/>
    <w:rsid w:val="008966D9"/>
    <w:rsid w:val="008B400C"/>
    <w:rsid w:val="008B4438"/>
    <w:rsid w:val="008C277C"/>
    <w:rsid w:val="008F09D1"/>
    <w:rsid w:val="009C145F"/>
    <w:rsid w:val="00A817E5"/>
    <w:rsid w:val="00AE41FB"/>
    <w:rsid w:val="00AF7FBD"/>
    <w:rsid w:val="00B32905"/>
    <w:rsid w:val="00BC4AD3"/>
    <w:rsid w:val="00BE3AFE"/>
    <w:rsid w:val="00C6148B"/>
    <w:rsid w:val="00CE1488"/>
    <w:rsid w:val="00D55346"/>
    <w:rsid w:val="00D63F40"/>
    <w:rsid w:val="00D74235"/>
    <w:rsid w:val="00D86968"/>
    <w:rsid w:val="00DB35DC"/>
    <w:rsid w:val="00E650FD"/>
    <w:rsid w:val="00F04EB1"/>
    <w:rsid w:val="00F1378A"/>
    <w:rsid w:val="00F857C9"/>
    <w:rsid w:val="00FC21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B8D48D-2544-451C-AC06-DF311742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69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6E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D869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E3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67765C"/>
    <w:rPr>
      <w:b/>
      <w:bCs/>
    </w:rPr>
  </w:style>
  <w:style w:type="character" w:customStyle="1" w:styleId="il">
    <w:name w:val="il"/>
    <w:basedOn w:val="DefaultParagraphFont"/>
    <w:rsid w:val="001842A4"/>
  </w:style>
  <w:style w:type="character" w:styleId="Hyperlink">
    <w:name w:val="Hyperlink"/>
    <w:basedOn w:val="DefaultParagraphFont"/>
    <w:uiPriority w:val="99"/>
    <w:unhideWhenUsed/>
    <w:rsid w:val="000F6FEB"/>
    <w:rPr>
      <w:color w:val="0563C1" w:themeColor="hyperlink"/>
      <w:u w:val="single"/>
    </w:rPr>
  </w:style>
  <w:style w:type="paragraph" w:styleId="NormalWeb">
    <w:name w:val="Normal (Web)"/>
    <w:basedOn w:val="Normal"/>
    <w:uiPriority w:val="99"/>
    <w:unhideWhenUsed/>
    <w:rsid w:val="000F6F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86968"/>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8696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9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Harikrishnan</dc:creator>
  <cp:lastModifiedBy>Aditya Harikrishnan</cp:lastModifiedBy>
  <cp:revision>4</cp:revision>
  <dcterms:created xsi:type="dcterms:W3CDTF">2017-12-01T06:47:00Z</dcterms:created>
  <dcterms:modified xsi:type="dcterms:W3CDTF">2017-12-01T12:19:00Z</dcterms:modified>
</cp:coreProperties>
</file>